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1615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в отношении: </w:t>
      </w:r>
      <w:r>
        <w:rPr>
          <w:rFonts w:ascii="Times New Roman" w:eastAsia="Times New Roman" w:hAnsi="Times New Roman" w:cs="Times New Roman"/>
          <w:sz w:val="27"/>
          <w:szCs w:val="27"/>
        </w:rPr>
        <w:t>Склярова Виталия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23.07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201 км. автодороги </w:t>
      </w:r>
      <w:r>
        <w:rPr>
          <w:rStyle w:val="cat-UserDefinedgrp-34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Скляров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выехал на полосу, предназначенную для встречного движения для совершения обгона впереди движущегося транспортного средства в зоне действия дорожного знака 3.20 «Обгон запрещён» и 8.5.4 «Время действия с 07 час. 00 мин. до 10 час. 00 мин. и с 17 час. 00 мин до 20 час. 00 мин.,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 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Скляров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Склярова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1.3. Правил дорожного движения, утверждённых Постановлением Совета Министров - Правительством РФ от 23.10.1993 N 1090 (далее -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>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8.5.4 Правил дорожного движения, утверждённых Постановлением Совета Министров - Правительством РФ от 23.10.1993 N 1090 (далее -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дорожный знак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8.5.4 "Время действия" указывает время суток, в течение которого действует знак.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приложению № 1 к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во взаимосвязи со </w:t>
      </w:r>
      <w:r>
        <w:rPr>
          <w:rFonts w:ascii="Times New Roman" w:eastAsia="Times New Roman" w:hAnsi="Times New Roman" w:cs="Times New Roman"/>
          <w:sz w:val="27"/>
          <w:szCs w:val="27"/>
        </w:rPr>
        <w:t>ст.ст.2.1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ст.4.1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Склярова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23.07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23.07.2025 в 09 час. 03 мин. на 201 км. автодороги </w:t>
      </w:r>
      <w:r>
        <w:rPr>
          <w:rStyle w:val="cat-UserDefinedgrp-34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 Скляров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управляя транспортным средством </w:t>
      </w:r>
      <w:r>
        <w:rPr>
          <w:rStyle w:val="cat-UserDefinedgrp-36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выехал на полосу, предназначенную для встречного движения для совершения обгона впереди движущегося транспортного средства в зоне действия дорожного знака 3.20 «Обгон запрещён» и 8.5.4 «Время действия с 07 час. 00 мин. до 10 час. 00 мин. и с 17 час. 00 мин до 20 час. 00 мин.,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в/у;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т/с;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Склярова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Склярова </w:t>
      </w:r>
      <w:r>
        <w:rPr>
          <w:rFonts w:ascii="Times New Roman" w:eastAsia="Times New Roman" w:hAnsi="Times New Roman" w:cs="Times New Roman"/>
          <w:sz w:val="27"/>
          <w:szCs w:val="27"/>
        </w:rPr>
        <w:t>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7"/>
          <w:szCs w:val="27"/>
        </w:rPr>
        <w:t>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Склярова Виталия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сем</w:t>
      </w:r>
      <w:r>
        <w:rPr>
          <w:rFonts w:ascii="Times New Roman" w:eastAsia="Times New Roman" w:hAnsi="Times New Roman" w:cs="Times New Roman"/>
          <w:sz w:val="27"/>
          <w:szCs w:val="27"/>
        </w:rPr>
        <w:t>и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пятисот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</w:t>
      </w:r>
      <w:r>
        <w:rPr>
          <w:rFonts w:ascii="Times New Roman" w:eastAsia="Times New Roman" w:hAnsi="Times New Roman" w:cs="Times New Roman"/>
          <w:sz w:val="27"/>
          <w:szCs w:val="27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момента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М.Б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августа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</w:t>
      </w:r>
      <w:r>
        <w:rPr>
          <w:rFonts w:ascii="Times New Roman" w:eastAsia="Times New Roman" w:hAnsi="Times New Roman" w:cs="Times New Roman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sz w:val="18"/>
          <w:szCs w:val="18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1615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О.П</w:t>
      </w:r>
      <w:r>
        <w:rPr>
          <w:rFonts w:ascii="Times New Roman" w:eastAsia="Times New Roman" w:hAnsi="Times New Roman" w:cs="Times New Roman"/>
          <w:sz w:val="18"/>
          <w:szCs w:val="18"/>
        </w:rPr>
        <w:t>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-Мансийск; </w:t>
      </w:r>
      <w:r>
        <w:rPr>
          <w:rFonts w:ascii="Times New Roman" w:eastAsia="Times New Roman" w:hAnsi="Times New Roman" w:cs="Times New Roman"/>
          <w:sz w:val="20"/>
          <w:szCs w:val="20"/>
        </w:rPr>
        <w:t>БИК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007162163; </w:t>
      </w:r>
      <w:r>
        <w:rPr>
          <w:rFonts w:ascii="Times New Roman" w:eastAsia="Times New Roman" w:hAnsi="Times New Roman" w:cs="Times New Roman"/>
          <w:sz w:val="20"/>
          <w:szCs w:val="20"/>
        </w:rPr>
        <w:t>ОКТМО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71876000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860 101 0390; </w:t>
      </w:r>
      <w:r>
        <w:rPr>
          <w:rFonts w:ascii="Times New Roman" w:eastAsia="Times New Roman" w:hAnsi="Times New Roman" w:cs="Times New Roman"/>
          <w:sz w:val="20"/>
          <w:szCs w:val="20"/>
        </w:rPr>
        <w:t>КПП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0101 </w:t>
      </w:r>
      <w:r>
        <w:rPr>
          <w:rFonts w:ascii="Times New Roman" w:eastAsia="Times New Roman" w:hAnsi="Times New Roman" w:cs="Times New Roman"/>
          <w:sz w:val="20"/>
          <w:szCs w:val="20"/>
        </w:rPr>
        <w:t>001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>КБК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</w:t>
      </w:r>
      <w:r>
        <w:rPr>
          <w:rFonts w:ascii="Times New Roman" w:eastAsia="Times New Roman" w:hAnsi="Times New Roman" w:cs="Times New Roman"/>
          <w:sz w:val="20"/>
          <w:szCs w:val="20"/>
        </w:rPr>
        <w:t>УФК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>-Югре (</w:t>
      </w:r>
      <w:r>
        <w:rPr>
          <w:rFonts w:ascii="Times New Roman" w:eastAsia="Times New Roman" w:hAnsi="Times New Roman" w:cs="Times New Roman"/>
          <w:sz w:val="20"/>
          <w:szCs w:val="20"/>
        </w:rPr>
        <w:t>УМВД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России по </w:t>
      </w: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188104</w:t>
      </w:r>
      <w:r>
        <w:rPr>
          <w:rFonts w:ascii="Times New Roman" w:eastAsia="Times New Roman" w:hAnsi="Times New Roman" w:cs="Times New Roman"/>
          <w:sz w:val="20"/>
          <w:szCs w:val="20"/>
        </w:rPr>
        <w:t>86250280014782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6rplc-34">
    <w:name w:val="cat-UserDefined grp-3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